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723" w:rsidRPr="002B1A79" w:rsidRDefault="00813723" w:rsidP="002B1A79">
      <w:pPr>
        <w:ind w:left="-284"/>
        <w:jc w:val="right"/>
        <w:rPr>
          <w:rFonts w:ascii="Times New Roman" w:hAnsi="Times New Roman" w:cs="Times New Roman"/>
          <w:b/>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B1A4"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8"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r w:rsidR="002B1A79" w:rsidRPr="002B1A79">
        <w:rPr>
          <w:rFonts w:ascii="Times New Roman" w:hAnsi="Times New Roman" w:cs="Times New Roman"/>
          <w:b/>
          <w:sz w:val="20"/>
          <w:szCs w:val="20"/>
        </w:rPr>
        <w:t>326</w:t>
      </w:r>
    </w:p>
    <w:p w:rsidR="00813723" w:rsidRPr="00B811D8" w:rsidRDefault="00B205B8" w:rsidP="00813723">
      <w:pPr>
        <w:ind w:left="-426"/>
        <w:rPr>
          <w:rFonts w:ascii="Times New Roman" w:hAnsi="Times New Roman" w:cs="Times New Roman"/>
          <w:sz w:val="20"/>
          <w:szCs w:val="20"/>
        </w:rPr>
      </w:pPr>
      <w:r>
        <w:rPr>
          <w:rFonts w:ascii="Times New Roman" w:hAnsi="Times New Roman" w:cs="Times New Roman"/>
          <w:sz w:val="20"/>
          <w:szCs w:val="20"/>
        </w:rPr>
        <w:t>Minutes of</w:t>
      </w:r>
      <w:r w:rsidR="00813723" w:rsidRPr="00B811D8">
        <w:rPr>
          <w:rFonts w:ascii="Times New Roman" w:hAnsi="Times New Roman" w:cs="Times New Roman"/>
          <w:sz w:val="20"/>
          <w:szCs w:val="20"/>
        </w:rPr>
        <w:t xml:space="preserve"> </w:t>
      </w:r>
      <w:r w:rsidR="00813723">
        <w:rPr>
          <w:rFonts w:ascii="Times New Roman" w:hAnsi="Times New Roman" w:cs="Times New Roman"/>
          <w:sz w:val="20"/>
          <w:szCs w:val="20"/>
        </w:rPr>
        <w:t>a</w:t>
      </w:r>
      <w:r w:rsidR="00813723" w:rsidRPr="00B811D8">
        <w:rPr>
          <w:rFonts w:ascii="Times New Roman" w:hAnsi="Times New Roman" w:cs="Times New Roman"/>
          <w:sz w:val="20"/>
          <w:szCs w:val="20"/>
        </w:rPr>
        <w:t xml:space="preserve"> meeting of the Skerne and Wansford Parish Council, which </w:t>
      </w:r>
      <w:r>
        <w:rPr>
          <w:rFonts w:ascii="Times New Roman" w:hAnsi="Times New Roman" w:cs="Times New Roman"/>
          <w:sz w:val="20"/>
          <w:szCs w:val="20"/>
        </w:rPr>
        <w:t>was</w:t>
      </w:r>
      <w:r w:rsidR="00813723" w:rsidRPr="00B811D8">
        <w:rPr>
          <w:rFonts w:ascii="Times New Roman" w:hAnsi="Times New Roman" w:cs="Times New Roman"/>
          <w:sz w:val="20"/>
          <w:szCs w:val="20"/>
        </w:rPr>
        <w:t xml:space="preserve"> held in the Wansford Village Hall on Tuesday </w:t>
      </w:r>
      <w:r w:rsidR="0089567F">
        <w:rPr>
          <w:rFonts w:ascii="Times New Roman" w:hAnsi="Times New Roman" w:cs="Times New Roman"/>
          <w:sz w:val="20"/>
          <w:szCs w:val="20"/>
        </w:rPr>
        <w:t xml:space="preserve">January </w:t>
      </w:r>
      <w:r w:rsidR="00DA3F08">
        <w:rPr>
          <w:rFonts w:ascii="Times New Roman" w:hAnsi="Times New Roman" w:cs="Times New Roman"/>
          <w:sz w:val="20"/>
          <w:szCs w:val="20"/>
        </w:rPr>
        <w:t>19</w:t>
      </w:r>
      <w:r w:rsidR="0089567F">
        <w:rPr>
          <w:rFonts w:ascii="Times New Roman" w:hAnsi="Times New Roman" w:cs="Times New Roman"/>
          <w:sz w:val="20"/>
          <w:szCs w:val="20"/>
        </w:rPr>
        <w:t xml:space="preserve"> 2016</w:t>
      </w:r>
      <w:r w:rsidR="008D608F">
        <w:rPr>
          <w:rFonts w:ascii="Times New Roman" w:hAnsi="Times New Roman" w:cs="Times New Roman"/>
          <w:sz w:val="20"/>
          <w:szCs w:val="20"/>
        </w:rPr>
        <w:t xml:space="preserve"> at 7</w:t>
      </w:r>
      <w:r w:rsidR="008040E5">
        <w:rPr>
          <w:rFonts w:ascii="Times New Roman" w:hAnsi="Times New Roman" w:cs="Times New Roman"/>
          <w:sz w:val="20"/>
          <w:szCs w:val="20"/>
        </w:rPr>
        <w:t>.30pm</w:t>
      </w:r>
      <w:r w:rsidR="002B1A79">
        <w:rPr>
          <w:rFonts w:ascii="Times New Roman" w:hAnsi="Times New Roman" w:cs="Times New Roman"/>
          <w:sz w:val="20"/>
          <w:szCs w:val="20"/>
        </w:rPr>
        <w:t>.</w:t>
      </w:r>
    </w:p>
    <w:p w:rsidR="00813723" w:rsidRDefault="00813723" w:rsidP="002B1A79">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Present</w:t>
      </w:r>
      <w:r w:rsidR="00207CF8">
        <w:rPr>
          <w:rFonts w:ascii="Times New Roman" w:hAnsi="Times New Roman" w:cs="Times New Roman"/>
          <w:b/>
          <w:sz w:val="20"/>
          <w:szCs w:val="20"/>
        </w:rPr>
        <w:t xml:space="preserve">: </w:t>
      </w:r>
      <w:r w:rsidR="00B205B8" w:rsidRPr="00B205B8">
        <w:rPr>
          <w:rFonts w:ascii="Times New Roman" w:hAnsi="Times New Roman" w:cs="Times New Roman"/>
          <w:sz w:val="20"/>
          <w:szCs w:val="20"/>
        </w:rPr>
        <w:t>Councillors Jackie Dobson, Sue Waites, Gill Grassam,</w:t>
      </w:r>
      <w:r w:rsidR="0085455F">
        <w:rPr>
          <w:rFonts w:ascii="Times New Roman" w:hAnsi="Times New Roman" w:cs="Times New Roman"/>
          <w:sz w:val="20"/>
          <w:szCs w:val="20"/>
        </w:rPr>
        <w:t xml:space="preserve"> Lynn Stockwell, Ann Kitching, Catherine Bristow, Caroline Harrison, Neil Robson, Ian Lamble (in the chair).</w:t>
      </w:r>
    </w:p>
    <w:p w:rsidR="002B1A79" w:rsidRPr="00B205B8" w:rsidRDefault="002B1A79" w:rsidP="002B1A79">
      <w:pPr>
        <w:pStyle w:val="ListParagraph"/>
        <w:tabs>
          <w:tab w:val="left" w:pos="-426"/>
        </w:tabs>
        <w:spacing w:line="240" w:lineRule="auto"/>
        <w:ind w:left="-426"/>
        <w:rPr>
          <w:rFonts w:ascii="Times New Roman" w:hAnsi="Times New Roman" w:cs="Times New Roman"/>
          <w:sz w:val="20"/>
          <w:szCs w:val="20"/>
        </w:rPr>
      </w:pPr>
    </w:p>
    <w:p w:rsidR="00813723" w:rsidRPr="00207CF8"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Apologies</w:t>
      </w:r>
      <w:r w:rsidR="00207CF8">
        <w:rPr>
          <w:rFonts w:ascii="Times New Roman" w:hAnsi="Times New Roman" w:cs="Times New Roman"/>
          <w:b/>
          <w:sz w:val="20"/>
          <w:szCs w:val="20"/>
        </w:rPr>
        <w:t xml:space="preserve">: </w:t>
      </w:r>
      <w:r w:rsidR="0085455F" w:rsidRPr="0085455F">
        <w:rPr>
          <w:rFonts w:ascii="Times New Roman" w:hAnsi="Times New Roman" w:cs="Times New Roman"/>
          <w:sz w:val="20"/>
          <w:szCs w:val="20"/>
        </w:rPr>
        <w:t>ERYC ward councillors Jane Evison and Jonathan Owen</w:t>
      </w:r>
    </w:p>
    <w:p w:rsidR="00813723" w:rsidRPr="0089678A" w:rsidRDefault="00813723" w:rsidP="00416EFC">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 xml:space="preserve">Public session: </w:t>
      </w:r>
      <w:r w:rsidR="0085455F">
        <w:rPr>
          <w:rFonts w:ascii="Times New Roman" w:hAnsi="Times New Roman" w:cs="Times New Roman"/>
          <w:sz w:val="20"/>
          <w:szCs w:val="20"/>
        </w:rPr>
        <w:t xml:space="preserve">Dani Barge, </w:t>
      </w:r>
      <w:bookmarkStart w:id="0" w:name="_GoBack"/>
      <w:bookmarkEnd w:id="0"/>
      <w:r w:rsidR="0085455F">
        <w:rPr>
          <w:rFonts w:ascii="Times New Roman" w:hAnsi="Times New Roman" w:cs="Times New Roman"/>
          <w:sz w:val="20"/>
          <w:szCs w:val="20"/>
        </w:rPr>
        <w:t xml:space="preserve"> reporter for the Driffield Times and Post was present.</w:t>
      </w:r>
    </w:p>
    <w:p w:rsidR="00416EFC" w:rsidRPr="00813723" w:rsidRDefault="00416EFC" w:rsidP="00416EFC">
      <w:pPr>
        <w:pStyle w:val="ListParagraph"/>
        <w:tabs>
          <w:tab w:val="left" w:pos="-426"/>
        </w:tabs>
        <w:spacing w:line="240" w:lineRule="auto"/>
        <w:ind w:left="-426"/>
        <w:rPr>
          <w:rFonts w:ascii="Times New Roman" w:hAnsi="Times New Roman" w:cs="Times New Roman"/>
          <w:b/>
          <w:sz w:val="20"/>
          <w:szCs w:val="20"/>
        </w:rPr>
      </w:pPr>
    </w:p>
    <w:p w:rsidR="00813723" w:rsidRPr="0085455F" w:rsidRDefault="00416EFC"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Declarations of</w:t>
      </w:r>
      <w:r w:rsidR="00813723" w:rsidRPr="00813723">
        <w:rPr>
          <w:rFonts w:ascii="Times New Roman" w:hAnsi="Times New Roman" w:cs="Times New Roman"/>
          <w:b/>
          <w:sz w:val="20"/>
          <w:szCs w:val="20"/>
        </w:rPr>
        <w:t xml:space="preserve"> interest</w:t>
      </w:r>
      <w:r w:rsidR="00207CF8">
        <w:rPr>
          <w:rFonts w:ascii="Times New Roman" w:hAnsi="Times New Roman" w:cs="Times New Roman"/>
          <w:b/>
          <w:sz w:val="20"/>
          <w:szCs w:val="20"/>
        </w:rPr>
        <w:t xml:space="preserve">: </w:t>
      </w:r>
      <w:r w:rsidR="0085455F" w:rsidRPr="0085455F">
        <w:rPr>
          <w:rFonts w:ascii="Times New Roman" w:hAnsi="Times New Roman" w:cs="Times New Roman"/>
          <w:sz w:val="20"/>
          <w:szCs w:val="20"/>
        </w:rPr>
        <w:t>None</w:t>
      </w:r>
    </w:p>
    <w:p w:rsidR="00813723" w:rsidRPr="00ED6CA3" w:rsidRDefault="00ED6CA3" w:rsidP="00ED6CA3">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 xml:space="preserve">Resolved: </w:t>
      </w:r>
      <w:r w:rsidRPr="00ED6CA3">
        <w:rPr>
          <w:rFonts w:ascii="Times New Roman" w:hAnsi="Times New Roman" w:cs="Times New Roman"/>
          <w:sz w:val="20"/>
          <w:szCs w:val="20"/>
        </w:rPr>
        <w:t>t</w:t>
      </w:r>
      <w:r w:rsidR="00813723" w:rsidRPr="00ED6CA3">
        <w:rPr>
          <w:rFonts w:ascii="Times New Roman" w:hAnsi="Times New Roman" w:cs="Times New Roman"/>
          <w:sz w:val="20"/>
          <w:szCs w:val="20"/>
        </w:rPr>
        <w:t xml:space="preserve">o confirm the minutes of the meeting held on </w:t>
      </w:r>
      <w:r w:rsidR="00DA3F08" w:rsidRPr="00ED6CA3">
        <w:rPr>
          <w:rFonts w:ascii="Times New Roman" w:hAnsi="Times New Roman" w:cs="Times New Roman"/>
          <w:sz w:val="20"/>
          <w:szCs w:val="20"/>
        </w:rPr>
        <w:t>November</w:t>
      </w:r>
      <w:r w:rsidR="001E139C" w:rsidRPr="00ED6CA3">
        <w:rPr>
          <w:rFonts w:ascii="Times New Roman" w:hAnsi="Times New Roman" w:cs="Times New Roman"/>
          <w:sz w:val="20"/>
          <w:szCs w:val="20"/>
        </w:rPr>
        <w:t xml:space="preserve"> </w:t>
      </w:r>
      <w:r w:rsidR="00DA3F08" w:rsidRPr="00ED6CA3">
        <w:rPr>
          <w:rFonts w:ascii="Times New Roman" w:hAnsi="Times New Roman" w:cs="Times New Roman"/>
          <w:sz w:val="20"/>
          <w:szCs w:val="20"/>
        </w:rPr>
        <w:t xml:space="preserve">17 </w:t>
      </w:r>
      <w:r w:rsidR="001E139C" w:rsidRPr="00ED6CA3">
        <w:rPr>
          <w:rFonts w:ascii="Times New Roman" w:hAnsi="Times New Roman" w:cs="Times New Roman"/>
          <w:sz w:val="20"/>
          <w:szCs w:val="20"/>
        </w:rPr>
        <w:t>2015</w:t>
      </w:r>
      <w:r w:rsidR="002340D1" w:rsidRPr="00ED6CA3">
        <w:rPr>
          <w:rFonts w:ascii="Times New Roman" w:hAnsi="Times New Roman" w:cs="Times New Roman"/>
          <w:sz w:val="20"/>
          <w:szCs w:val="20"/>
        </w:rPr>
        <w:t xml:space="preserve"> </w:t>
      </w:r>
      <w:r w:rsidR="00813723" w:rsidRPr="00ED6CA3">
        <w:rPr>
          <w:rFonts w:ascii="Times New Roman" w:hAnsi="Times New Roman" w:cs="Times New Roman"/>
          <w:sz w:val="20"/>
          <w:szCs w:val="20"/>
        </w:rPr>
        <w:t>as a true and correct record</w:t>
      </w:r>
      <w:r>
        <w:rPr>
          <w:rFonts w:ascii="Times New Roman" w:hAnsi="Times New Roman" w:cs="Times New Roman"/>
          <w:sz w:val="20"/>
          <w:szCs w:val="20"/>
        </w:rPr>
        <w:t>, proposed Coun Stockwell, seconded Coun Dobson.</w:t>
      </w:r>
    </w:p>
    <w:p w:rsidR="00ED6CA3" w:rsidRPr="00FD07BE" w:rsidRDefault="00ED6CA3" w:rsidP="00ED6CA3">
      <w:pPr>
        <w:pStyle w:val="ListParagraph"/>
        <w:tabs>
          <w:tab w:val="left" w:pos="-426"/>
        </w:tabs>
        <w:spacing w:line="240" w:lineRule="auto"/>
        <w:ind w:left="-426"/>
        <w:rPr>
          <w:rFonts w:ascii="Times New Roman" w:hAnsi="Times New Roman" w:cs="Times New Roman"/>
          <w:b/>
          <w:sz w:val="20"/>
          <w:szCs w:val="20"/>
        </w:rPr>
      </w:pPr>
    </w:p>
    <w:p w:rsidR="00FD07BE" w:rsidRPr="00FD07BE" w:rsidRDefault="00FD07BE"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ERYC ward councillors: </w:t>
      </w:r>
      <w:r w:rsidRPr="00FD07BE">
        <w:rPr>
          <w:rFonts w:ascii="Times New Roman" w:hAnsi="Times New Roman" w:cs="Times New Roman"/>
          <w:sz w:val="20"/>
          <w:szCs w:val="20"/>
        </w:rPr>
        <w:t>to receive updates, information, etc</w:t>
      </w:r>
      <w:r w:rsidR="00ED6CA3">
        <w:rPr>
          <w:rFonts w:ascii="Times New Roman" w:hAnsi="Times New Roman" w:cs="Times New Roman"/>
          <w:sz w:val="20"/>
          <w:szCs w:val="20"/>
        </w:rPr>
        <w:t>: not present.</w:t>
      </w:r>
    </w:p>
    <w:p w:rsidR="0059262D" w:rsidRDefault="0059262D" w:rsidP="0059262D">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To dispose of any business from the previous meeting and, if necessary, decide on a course of action:</w:t>
      </w:r>
    </w:p>
    <w:p w:rsidR="0059262D" w:rsidRPr="001E139C" w:rsidRDefault="00EA5424"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Skerne bench installation</w:t>
      </w:r>
      <w:r w:rsidR="00ED6CA3">
        <w:rPr>
          <w:rFonts w:ascii="Times New Roman" w:hAnsi="Times New Roman" w:cs="Times New Roman"/>
          <w:sz w:val="20"/>
          <w:szCs w:val="20"/>
        </w:rPr>
        <w:t>: Coun Waites had discussed the situation with Skerne churchwarden Margaret Brennand and a decision was going to be made on the exact site. Coun Waites had yet to purchase the fixings for the bench.</w:t>
      </w:r>
    </w:p>
    <w:p w:rsidR="001E139C" w:rsidRPr="001E139C" w:rsidRDefault="00DA3F08"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Plaque re Feoffee’</w:t>
      </w:r>
      <w:r w:rsidR="00EA5424">
        <w:rPr>
          <w:rFonts w:ascii="Times New Roman" w:hAnsi="Times New Roman" w:cs="Times New Roman"/>
          <w:sz w:val="20"/>
          <w:szCs w:val="20"/>
        </w:rPr>
        <w:t>s input into enhancement scheme</w:t>
      </w:r>
      <w:r w:rsidR="00ED6CA3">
        <w:rPr>
          <w:rFonts w:ascii="Times New Roman" w:hAnsi="Times New Roman" w:cs="Times New Roman"/>
          <w:sz w:val="20"/>
          <w:szCs w:val="20"/>
        </w:rPr>
        <w:t>: the plaque, purchased on the council’s behalf by Coun Stockwell, was in place.</w:t>
      </w:r>
      <w:r w:rsidR="002B1A79">
        <w:rPr>
          <w:rFonts w:ascii="Times New Roman" w:hAnsi="Times New Roman" w:cs="Times New Roman"/>
          <w:sz w:val="20"/>
          <w:szCs w:val="20"/>
        </w:rPr>
        <w:t xml:space="preserve"> </w:t>
      </w:r>
      <w:r w:rsidR="002B1A79" w:rsidRPr="002B1A79">
        <w:rPr>
          <w:rFonts w:ascii="Times New Roman" w:hAnsi="Times New Roman" w:cs="Times New Roman"/>
          <w:b/>
          <w:sz w:val="20"/>
          <w:szCs w:val="20"/>
        </w:rPr>
        <w:t>Agreed</w:t>
      </w:r>
      <w:r w:rsidR="002B1A79">
        <w:rPr>
          <w:rFonts w:ascii="Times New Roman" w:hAnsi="Times New Roman" w:cs="Times New Roman"/>
          <w:sz w:val="20"/>
          <w:szCs w:val="20"/>
        </w:rPr>
        <w:t xml:space="preserve"> to reimburse Coun Stockwell for £32.15 inc</w:t>
      </w:r>
      <w:r w:rsidR="004041E2">
        <w:rPr>
          <w:rFonts w:ascii="Times New Roman" w:hAnsi="Times New Roman" w:cs="Times New Roman"/>
          <w:sz w:val="20"/>
          <w:szCs w:val="20"/>
        </w:rPr>
        <w:t>luding</w:t>
      </w:r>
      <w:r w:rsidR="002B1A79">
        <w:rPr>
          <w:rFonts w:ascii="Times New Roman" w:hAnsi="Times New Roman" w:cs="Times New Roman"/>
          <w:sz w:val="20"/>
          <w:szCs w:val="20"/>
        </w:rPr>
        <w:t xml:space="preserve"> VAT as per minute no 323 7iv</w:t>
      </w:r>
    </w:p>
    <w:p w:rsidR="001E139C" w:rsidRPr="001E139C" w:rsidRDefault="00EA5424"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ERY</w:t>
      </w:r>
      <w:r w:rsidR="0031753D">
        <w:rPr>
          <w:rFonts w:ascii="Times New Roman" w:hAnsi="Times New Roman" w:cs="Times New Roman"/>
          <w:sz w:val="20"/>
          <w:szCs w:val="20"/>
        </w:rPr>
        <w:t>C</w:t>
      </w:r>
      <w:r>
        <w:rPr>
          <w:rFonts w:ascii="Times New Roman" w:hAnsi="Times New Roman" w:cs="Times New Roman"/>
          <w:sz w:val="20"/>
          <w:szCs w:val="20"/>
        </w:rPr>
        <w:t xml:space="preserve"> Transport Plan: Transport survey and community champion</w:t>
      </w:r>
      <w:r w:rsidR="00ED6CA3">
        <w:rPr>
          <w:rFonts w:ascii="Times New Roman" w:hAnsi="Times New Roman" w:cs="Times New Roman"/>
          <w:sz w:val="20"/>
          <w:szCs w:val="20"/>
        </w:rPr>
        <w:t>: the completed survey forms had been returned to County Hall. The clerk was the stand-in transport champion pending a permanent appointment.</w:t>
      </w:r>
    </w:p>
    <w:p w:rsidR="001E139C" w:rsidRDefault="00670803"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Purchase of IT equipment</w:t>
      </w:r>
      <w:r w:rsidR="00ED6CA3">
        <w:rPr>
          <w:rFonts w:ascii="Times New Roman" w:hAnsi="Times New Roman" w:cs="Times New Roman"/>
          <w:sz w:val="20"/>
          <w:szCs w:val="20"/>
        </w:rPr>
        <w:t xml:space="preserve">; </w:t>
      </w:r>
      <w:r w:rsidR="00ED6CA3" w:rsidRPr="00ED6CA3">
        <w:rPr>
          <w:rFonts w:ascii="Times New Roman" w:hAnsi="Times New Roman" w:cs="Times New Roman"/>
          <w:b/>
          <w:sz w:val="20"/>
          <w:szCs w:val="20"/>
        </w:rPr>
        <w:t>Resolved</w:t>
      </w:r>
      <w:r w:rsidR="00ED6CA3">
        <w:rPr>
          <w:rFonts w:ascii="Times New Roman" w:hAnsi="Times New Roman" w:cs="Times New Roman"/>
          <w:sz w:val="20"/>
          <w:szCs w:val="20"/>
        </w:rPr>
        <w:t>: to go ahead with the purchase at the figures previously quoted, with the clerk and chairman to liaise.</w:t>
      </w:r>
    </w:p>
    <w:p w:rsidR="0067751B" w:rsidRDefault="0067751B" w:rsidP="0059262D">
      <w:pPr>
        <w:pStyle w:val="ListParagraph"/>
        <w:numPr>
          <w:ilvl w:val="0"/>
          <w:numId w:val="4"/>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Flooding in Back Lane, Skerne.</w:t>
      </w:r>
      <w:r w:rsidR="00ED6CA3">
        <w:rPr>
          <w:rFonts w:ascii="Times New Roman" w:hAnsi="Times New Roman" w:cs="Times New Roman"/>
          <w:sz w:val="20"/>
          <w:szCs w:val="20"/>
        </w:rPr>
        <w:t xml:space="preserve"> Coun Kitching had been in contact with the ERYC concerning this ongoing issue of surface water flooding in Back Lane and elsewhere, which was particularly problematical when followed by sub-zero temperatures as affected areas became hazardous. Coun Kitching said there had been a suggestion from ERYC that riparian owners of dykes be contacted re general maintenance as the area was low-lying and, without proper maintenance of the dykes surrounding the village, there was nowhere for the water to go. This matter to be raised in the village newsletter and the clerk to write to ERYC officer Neville Hodgson.</w:t>
      </w:r>
    </w:p>
    <w:p w:rsidR="0059262D" w:rsidRPr="00416EFC" w:rsidRDefault="0059262D" w:rsidP="0059262D">
      <w:pPr>
        <w:pStyle w:val="ListParagraph"/>
        <w:tabs>
          <w:tab w:val="left" w:pos="-426"/>
        </w:tabs>
        <w:spacing w:line="240" w:lineRule="auto"/>
        <w:ind w:left="294"/>
        <w:rPr>
          <w:rFonts w:ascii="Times New Roman" w:hAnsi="Times New Roman" w:cs="Times New Roman"/>
          <w:b/>
          <w:sz w:val="20"/>
          <w:szCs w:val="20"/>
        </w:rPr>
      </w:pPr>
    </w:p>
    <w:p w:rsidR="00B01137" w:rsidRPr="00DA3F08"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DA3F08">
        <w:rPr>
          <w:rFonts w:ascii="Times New Roman" w:hAnsi="Times New Roman" w:cs="Times New Roman"/>
          <w:b/>
          <w:sz w:val="20"/>
          <w:szCs w:val="20"/>
        </w:rPr>
        <w:t>Finance</w:t>
      </w:r>
      <w:r w:rsidR="0089567F" w:rsidRPr="00DA3F08">
        <w:rPr>
          <w:rFonts w:ascii="Times New Roman" w:hAnsi="Times New Roman" w:cs="Times New Roman"/>
          <w:b/>
          <w:sz w:val="20"/>
          <w:szCs w:val="20"/>
        </w:rPr>
        <w:t xml:space="preserve"> a</w:t>
      </w:r>
      <w:r w:rsidR="0031753D" w:rsidRPr="00DA3F08">
        <w:rPr>
          <w:rFonts w:ascii="Times New Roman" w:hAnsi="Times New Roman" w:cs="Times New Roman"/>
          <w:b/>
          <w:sz w:val="20"/>
          <w:szCs w:val="20"/>
        </w:rPr>
        <w:t>n</w:t>
      </w:r>
      <w:r w:rsidR="0089567F" w:rsidRPr="00DA3F08">
        <w:rPr>
          <w:rFonts w:ascii="Times New Roman" w:hAnsi="Times New Roman" w:cs="Times New Roman"/>
          <w:b/>
          <w:sz w:val="20"/>
          <w:szCs w:val="20"/>
        </w:rPr>
        <w:t>d administration</w:t>
      </w:r>
    </w:p>
    <w:p w:rsidR="001E139C" w:rsidRDefault="00ED6CA3" w:rsidP="0031753D">
      <w:pPr>
        <w:pStyle w:val="ListParagraph"/>
        <w:numPr>
          <w:ilvl w:val="0"/>
          <w:numId w:val="5"/>
        </w:numPr>
        <w:tabs>
          <w:tab w:val="left" w:pos="-426"/>
        </w:tabs>
        <w:spacing w:line="240" w:lineRule="auto"/>
        <w:rPr>
          <w:rFonts w:ascii="Times New Roman" w:hAnsi="Times New Roman" w:cs="Times New Roman"/>
          <w:sz w:val="20"/>
          <w:szCs w:val="20"/>
        </w:rPr>
      </w:pPr>
      <w:r w:rsidRPr="00ED6CA3">
        <w:rPr>
          <w:rFonts w:ascii="Times New Roman" w:hAnsi="Times New Roman" w:cs="Times New Roman"/>
          <w:b/>
          <w:sz w:val="20"/>
          <w:szCs w:val="20"/>
        </w:rPr>
        <w:t>R</w:t>
      </w:r>
      <w:r w:rsidR="0031753D" w:rsidRPr="00ED6CA3">
        <w:rPr>
          <w:rFonts w:ascii="Times New Roman" w:hAnsi="Times New Roman" w:cs="Times New Roman"/>
          <w:b/>
          <w:sz w:val="20"/>
          <w:szCs w:val="20"/>
        </w:rPr>
        <w:t>esolve</w:t>
      </w:r>
      <w:r w:rsidRPr="00ED6CA3">
        <w:rPr>
          <w:rFonts w:ascii="Times New Roman" w:hAnsi="Times New Roman" w:cs="Times New Roman"/>
          <w:b/>
          <w:sz w:val="20"/>
          <w:szCs w:val="20"/>
        </w:rPr>
        <w:t>d:</w:t>
      </w:r>
      <w:r w:rsidR="0031753D">
        <w:rPr>
          <w:rFonts w:ascii="Times New Roman" w:hAnsi="Times New Roman" w:cs="Times New Roman"/>
          <w:sz w:val="20"/>
          <w:szCs w:val="20"/>
        </w:rPr>
        <w:t xml:space="preserve"> to ratify renewal of insurance </w:t>
      </w:r>
      <w:r>
        <w:rPr>
          <w:rFonts w:ascii="Times New Roman" w:hAnsi="Times New Roman" w:cs="Times New Roman"/>
          <w:sz w:val="20"/>
          <w:szCs w:val="20"/>
        </w:rPr>
        <w:t xml:space="preserve">with Came &amp; Co insurance: </w:t>
      </w:r>
      <w:r w:rsidR="0031753D">
        <w:rPr>
          <w:rFonts w:ascii="Times New Roman" w:hAnsi="Times New Roman" w:cs="Times New Roman"/>
          <w:sz w:val="20"/>
          <w:szCs w:val="20"/>
        </w:rPr>
        <w:t>on a three-year agreement with an initial payment of £273.</w:t>
      </w:r>
      <w:r w:rsidR="00DA3F08">
        <w:rPr>
          <w:rFonts w:ascii="Times New Roman" w:hAnsi="Times New Roman" w:cs="Times New Roman"/>
          <w:sz w:val="20"/>
          <w:szCs w:val="20"/>
        </w:rPr>
        <w:t>75.</w:t>
      </w:r>
      <w:r>
        <w:rPr>
          <w:rFonts w:ascii="Times New Roman" w:hAnsi="Times New Roman" w:cs="Times New Roman"/>
          <w:sz w:val="20"/>
          <w:szCs w:val="20"/>
        </w:rPr>
        <w:t xml:space="preserve"> Proposed Coun Robson, seconded Coun Grassam.</w:t>
      </w:r>
    </w:p>
    <w:p w:rsidR="001E139C" w:rsidRDefault="00ED6CA3" w:rsidP="0031753D">
      <w:pPr>
        <w:pStyle w:val="ListParagraph"/>
        <w:numPr>
          <w:ilvl w:val="0"/>
          <w:numId w:val="5"/>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Resolved</w:t>
      </w:r>
      <w:r>
        <w:rPr>
          <w:rFonts w:ascii="Times New Roman" w:hAnsi="Times New Roman" w:cs="Times New Roman"/>
          <w:sz w:val="20"/>
          <w:szCs w:val="20"/>
        </w:rPr>
        <w:t xml:space="preserve">: to accept the budget, proposed Coun </w:t>
      </w:r>
      <w:r w:rsidR="005821FB">
        <w:rPr>
          <w:rFonts w:ascii="Times New Roman" w:hAnsi="Times New Roman" w:cs="Times New Roman"/>
          <w:sz w:val="20"/>
          <w:szCs w:val="20"/>
        </w:rPr>
        <w:t>Stockwell</w:t>
      </w:r>
      <w:r>
        <w:rPr>
          <w:rFonts w:ascii="Times New Roman" w:hAnsi="Times New Roman" w:cs="Times New Roman"/>
          <w:sz w:val="20"/>
          <w:szCs w:val="20"/>
        </w:rPr>
        <w:t xml:space="preserve">, seconded Coun </w:t>
      </w:r>
      <w:r w:rsidR="005821FB">
        <w:rPr>
          <w:rFonts w:ascii="Times New Roman" w:hAnsi="Times New Roman" w:cs="Times New Roman"/>
          <w:sz w:val="20"/>
          <w:szCs w:val="20"/>
        </w:rPr>
        <w:t>Harrison</w:t>
      </w:r>
      <w:r>
        <w:rPr>
          <w:rFonts w:ascii="Times New Roman" w:hAnsi="Times New Roman" w:cs="Times New Roman"/>
          <w:sz w:val="20"/>
          <w:szCs w:val="20"/>
        </w:rPr>
        <w:t xml:space="preserve">. </w:t>
      </w:r>
      <w:r w:rsidRPr="005821FB">
        <w:rPr>
          <w:rFonts w:ascii="Times New Roman" w:hAnsi="Times New Roman" w:cs="Times New Roman"/>
          <w:b/>
          <w:sz w:val="20"/>
          <w:szCs w:val="20"/>
        </w:rPr>
        <w:t>Resolved:</w:t>
      </w:r>
      <w:r>
        <w:rPr>
          <w:rFonts w:ascii="Times New Roman" w:hAnsi="Times New Roman" w:cs="Times New Roman"/>
          <w:sz w:val="20"/>
          <w:szCs w:val="20"/>
        </w:rPr>
        <w:t xml:space="preserve"> to set the precept at £3,350 - £250 more than</w:t>
      </w:r>
      <w:r w:rsidR="005821FB">
        <w:rPr>
          <w:rFonts w:ascii="Times New Roman" w:hAnsi="Times New Roman" w:cs="Times New Roman"/>
          <w:sz w:val="20"/>
          <w:szCs w:val="20"/>
        </w:rPr>
        <w:t xml:space="preserve"> last year, spreading the cost of </w:t>
      </w:r>
      <w:r w:rsidR="004041E2">
        <w:rPr>
          <w:rFonts w:ascii="Times New Roman" w:hAnsi="Times New Roman" w:cs="Times New Roman"/>
          <w:sz w:val="20"/>
          <w:szCs w:val="20"/>
        </w:rPr>
        <w:t xml:space="preserve">the </w:t>
      </w:r>
      <w:r w:rsidR="005821FB">
        <w:rPr>
          <w:rFonts w:ascii="Times New Roman" w:hAnsi="Times New Roman" w:cs="Times New Roman"/>
          <w:sz w:val="20"/>
          <w:szCs w:val="20"/>
        </w:rPr>
        <w:t>IT equipment</w:t>
      </w:r>
      <w:r w:rsidR="00C96C29">
        <w:rPr>
          <w:rFonts w:ascii="Times New Roman" w:hAnsi="Times New Roman" w:cs="Times New Roman"/>
          <w:sz w:val="20"/>
          <w:szCs w:val="20"/>
        </w:rPr>
        <w:t xml:space="preserve"> </w:t>
      </w:r>
      <w:r w:rsidR="005821FB">
        <w:rPr>
          <w:rFonts w:ascii="Times New Roman" w:hAnsi="Times New Roman" w:cs="Times New Roman"/>
          <w:sz w:val="20"/>
          <w:szCs w:val="20"/>
        </w:rPr>
        <w:t>over three years. Proposed Coun Dobson, seconded Coun Waites.</w:t>
      </w:r>
      <w:r w:rsidR="00C96C29">
        <w:rPr>
          <w:rFonts w:ascii="Times New Roman" w:hAnsi="Times New Roman" w:cs="Times New Roman"/>
          <w:sz w:val="20"/>
          <w:szCs w:val="20"/>
        </w:rPr>
        <w:t xml:space="preserve"> </w:t>
      </w:r>
      <w:r w:rsidR="00C96C29" w:rsidRPr="00C96C29">
        <w:rPr>
          <w:rFonts w:ascii="Times New Roman" w:hAnsi="Times New Roman" w:cs="Times New Roman"/>
          <w:b/>
          <w:sz w:val="20"/>
          <w:szCs w:val="20"/>
        </w:rPr>
        <w:t>Agreed:</w:t>
      </w:r>
      <w:r w:rsidR="00C96C29">
        <w:rPr>
          <w:rFonts w:ascii="Times New Roman" w:hAnsi="Times New Roman" w:cs="Times New Roman"/>
          <w:sz w:val="20"/>
          <w:szCs w:val="20"/>
        </w:rPr>
        <w:t xml:space="preserve">   that chairman and clerk make the purchase.</w:t>
      </w:r>
    </w:p>
    <w:p w:rsidR="0031753D" w:rsidRDefault="0031753D" w:rsidP="0031753D">
      <w:pPr>
        <w:pStyle w:val="ListParagraph"/>
        <w:numPr>
          <w:ilvl w:val="0"/>
          <w:numId w:val="5"/>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Resolve</w:t>
      </w:r>
      <w:r w:rsidR="005821FB" w:rsidRPr="005821FB">
        <w:rPr>
          <w:rFonts w:ascii="Times New Roman" w:hAnsi="Times New Roman" w:cs="Times New Roman"/>
          <w:b/>
          <w:sz w:val="20"/>
          <w:szCs w:val="20"/>
        </w:rPr>
        <w:t>d:</w:t>
      </w:r>
      <w:r>
        <w:rPr>
          <w:rFonts w:ascii="Times New Roman" w:hAnsi="Times New Roman" w:cs="Times New Roman"/>
          <w:sz w:val="20"/>
          <w:szCs w:val="20"/>
        </w:rPr>
        <w:t xml:space="preserve"> to ratify payment of £239 to Coun Sue Waites for the bench to be sited at Skerne and purchased from Hutton Cranswick Garden Centre.</w:t>
      </w:r>
      <w:r w:rsidR="005821FB">
        <w:rPr>
          <w:rFonts w:ascii="Times New Roman" w:hAnsi="Times New Roman" w:cs="Times New Roman"/>
          <w:sz w:val="20"/>
          <w:szCs w:val="20"/>
        </w:rPr>
        <w:t xml:space="preserve"> Proposed Coun Bristow, seconded Coun Stockwell.</w:t>
      </w:r>
    </w:p>
    <w:p w:rsidR="0031753D" w:rsidRDefault="005821FB" w:rsidP="0031753D">
      <w:pPr>
        <w:pStyle w:val="ListParagraph"/>
        <w:numPr>
          <w:ilvl w:val="0"/>
          <w:numId w:val="5"/>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Noted:</w:t>
      </w:r>
      <w:r w:rsidR="0031753D">
        <w:rPr>
          <w:rFonts w:ascii="Times New Roman" w:hAnsi="Times New Roman" w:cs="Times New Roman"/>
          <w:sz w:val="20"/>
          <w:szCs w:val="20"/>
        </w:rPr>
        <w:t xml:space="preserve"> receipt of projector supplied by ERYC Local Grants Fund</w:t>
      </w:r>
      <w:r w:rsidR="004041E2">
        <w:rPr>
          <w:rFonts w:ascii="Times New Roman" w:hAnsi="Times New Roman" w:cs="Times New Roman"/>
          <w:sz w:val="20"/>
          <w:szCs w:val="20"/>
        </w:rPr>
        <w:t>.</w:t>
      </w:r>
    </w:p>
    <w:p w:rsidR="00C96C29" w:rsidRDefault="00C96C29" w:rsidP="00C96C29">
      <w:pPr>
        <w:pStyle w:val="ListParagraph"/>
        <w:tabs>
          <w:tab w:val="left" w:pos="-426"/>
        </w:tabs>
        <w:spacing w:line="240" w:lineRule="auto"/>
        <w:ind w:left="294"/>
        <w:rPr>
          <w:rFonts w:ascii="Times New Roman" w:hAnsi="Times New Roman" w:cs="Times New Roman"/>
          <w:sz w:val="20"/>
          <w:szCs w:val="20"/>
        </w:rPr>
      </w:pPr>
    </w:p>
    <w:p w:rsidR="00C96C29" w:rsidRPr="00C96C29" w:rsidRDefault="00C96C29" w:rsidP="00C96C29">
      <w:pPr>
        <w:pStyle w:val="ListParagraph"/>
        <w:tabs>
          <w:tab w:val="left" w:pos="-426"/>
        </w:tabs>
        <w:spacing w:line="240" w:lineRule="auto"/>
        <w:ind w:left="294"/>
        <w:jc w:val="right"/>
        <w:rPr>
          <w:rFonts w:ascii="Times New Roman" w:hAnsi="Times New Roman" w:cs="Times New Roman"/>
          <w:b/>
          <w:sz w:val="20"/>
          <w:szCs w:val="20"/>
        </w:rPr>
      </w:pPr>
      <w:r w:rsidRPr="00C96C29">
        <w:rPr>
          <w:rFonts w:ascii="Times New Roman" w:hAnsi="Times New Roman" w:cs="Times New Roman"/>
          <w:b/>
          <w:sz w:val="20"/>
          <w:szCs w:val="20"/>
        </w:rPr>
        <w:lastRenderedPageBreak/>
        <w:t>327</w:t>
      </w:r>
    </w:p>
    <w:p w:rsidR="00670803" w:rsidRDefault="00670803" w:rsidP="0031753D">
      <w:pPr>
        <w:pStyle w:val="ListParagraph"/>
        <w:numPr>
          <w:ilvl w:val="0"/>
          <w:numId w:val="5"/>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Resolve</w:t>
      </w:r>
      <w:r w:rsidR="005821FB" w:rsidRPr="005821FB">
        <w:rPr>
          <w:rFonts w:ascii="Times New Roman" w:hAnsi="Times New Roman" w:cs="Times New Roman"/>
          <w:b/>
          <w:sz w:val="20"/>
          <w:szCs w:val="20"/>
        </w:rPr>
        <w:t>d:</w:t>
      </w:r>
      <w:r>
        <w:rPr>
          <w:rFonts w:ascii="Times New Roman" w:hAnsi="Times New Roman" w:cs="Times New Roman"/>
          <w:sz w:val="20"/>
          <w:szCs w:val="20"/>
        </w:rPr>
        <w:t xml:space="preserve"> to ratify payment of £20 for clerk’s attendance at SLCC training course.</w:t>
      </w:r>
      <w:r w:rsidR="005821FB">
        <w:rPr>
          <w:rFonts w:ascii="Times New Roman" w:hAnsi="Times New Roman" w:cs="Times New Roman"/>
          <w:sz w:val="20"/>
          <w:szCs w:val="20"/>
        </w:rPr>
        <w:t xml:space="preserve"> Proposed Coun Bristow, seconded Coun Harrison.</w:t>
      </w:r>
    </w:p>
    <w:p w:rsidR="002B1A79" w:rsidRDefault="002B1A79" w:rsidP="002B1A79">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Training</w:t>
      </w:r>
    </w:p>
    <w:p w:rsidR="00207CF8" w:rsidRDefault="0031753D" w:rsidP="00207CF8">
      <w:pPr>
        <w:pStyle w:val="ListParagraph"/>
        <w:numPr>
          <w:ilvl w:val="0"/>
          <w:numId w:val="7"/>
        </w:numPr>
        <w:tabs>
          <w:tab w:val="left" w:pos="-426"/>
        </w:tabs>
        <w:spacing w:line="480" w:lineRule="auto"/>
        <w:rPr>
          <w:rFonts w:ascii="Times New Roman" w:hAnsi="Times New Roman" w:cs="Times New Roman"/>
          <w:b/>
          <w:sz w:val="20"/>
          <w:szCs w:val="20"/>
        </w:rPr>
      </w:pPr>
      <w:r>
        <w:rPr>
          <w:rFonts w:ascii="Times New Roman" w:hAnsi="Times New Roman" w:cs="Times New Roman"/>
          <w:sz w:val="20"/>
          <w:szCs w:val="20"/>
        </w:rPr>
        <w:t xml:space="preserve">Clerk’s </w:t>
      </w:r>
      <w:r w:rsidR="005821FB">
        <w:rPr>
          <w:rFonts w:ascii="Times New Roman" w:hAnsi="Times New Roman" w:cs="Times New Roman"/>
          <w:sz w:val="20"/>
          <w:szCs w:val="20"/>
        </w:rPr>
        <w:t>gave a brief resume of the</w:t>
      </w:r>
      <w:r w:rsidR="00671BB5">
        <w:rPr>
          <w:rFonts w:ascii="Times New Roman" w:hAnsi="Times New Roman" w:cs="Times New Roman"/>
          <w:sz w:val="20"/>
          <w:szCs w:val="20"/>
        </w:rPr>
        <w:t xml:space="preserve"> </w:t>
      </w:r>
      <w:r>
        <w:rPr>
          <w:rFonts w:ascii="Times New Roman" w:hAnsi="Times New Roman" w:cs="Times New Roman"/>
          <w:sz w:val="20"/>
          <w:szCs w:val="20"/>
        </w:rPr>
        <w:t xml:space="preserve">SLCC course in </w:t>
      </w:r>
      <w:r w:rsidR="005821FB">
        <w:rPr>
          <w:rFonts w:ascii="Times New Roman" w:hAnsi="Times New Roman" w:cs="Times New Roman"/>
          <w:sz w:val="20"/>
          <w:szCs w:val="20"/>
        </w:rPr>
        <w:t>December.</w:t>
      </w: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FB291F" w:rsidRPr="0031753D">
        <w:rPr>
          <w:rFonts w:ascii="Times New Roman" w:hAnsi="Times New Roman" w:cs="Times New Roman"/>
          <w:sz w:val="20"/>
          <w:szCs w:val="20"/>
        </w:rPr>
        <w:t>Cuadrilla</w:t>
      </w:r>
      <w:r>
        <w:rPr>
          <w:rFonts w:ascii="Times New Roman" w:hAnsi="Times New Roman" w:cs="Times New Roman"/>
          <w:sz w:val="20"/>
          <w:szCs w:val="20"/>
        </w:rPr>
        <w:t xml:space="preserve"> -</w:t>
      </w:r>
      <w:r w:rsidR="00FB291F" w:rsidRPr="0031753D">
        <w:rPr>
          <w:rFonts w:ascii="Times New Roman" w:hAnsi="Times New Roman" w:cs="Times New Roman"/>
          <w:sz w:val="20"/>
          <w:szCs w:val="20"/>
        </w:rPr>
        <w:t xml:space="preserve"> fracking in </w:t>
      </w:r>
      <w:r w:rsidR="0067751B">
        <w:rPr>
          <w:rFonts w:ascii="Times New Roman" w:hAnsi="Times New Roman" w:cs="Times New Roman"/>
          <w:sz w:val="20"/>
          <w:szCs w:val="20"/>
        </w:rPr>
        <w:t>East Riding</w:t>
      </w:r>
      <w:r w:rsidR="00A01FB2">
        <w:rPr>
          <w:rFonts w:ascii="Times New Roman" w:hAnsi="Times New Roman" w:cs="Times New Roman"/>
          <w:sz w:val="20"/>
          <w:szCs w:val="20"/>
        </w:rPr>
        <w:t xml:space="preserve"> (</w:t>
      </w:r>
      <w:r w:rsidR="00670803">
        <w:rPr>
          <w:rFonts w:ascii="Times New Roman" w:hAnsi="Times New Roman" w:cs="Times New Roman"/>
          <w:sz w:val="20"/>
          <w:szCs w:val="20"/>
        </w:rPr>
        <w:t xml:space="preserve">all </w:t>
      </w:r>
      <w:r w:rsidR="00A01FB2">
        <w:rPr>
          <w:rFonts w:ascii="Times New Roman" w:hAnsi="Times New Roman" w:cs="Times New Roman"/>
          <w:sz w:val="20"/>
          <w:szCs w:val="20"/>
        </w:rPr>
        <w:t>maps circulated electronically)</w:t>
      </w:r>
    </w:p>
    <w:p w:rsidR="00FB291F" w:rsidRP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FB291F" w:rsidRPr="0031753D">
        <w:rPr>
          <w:rFonts w:ascii="Times New Roman" w:hAnsi="Times New Roman" w:cs="Times New Roman"/>
          <w:sz w:val="20"/>
          <w:szCs w:val="20"/>
        </w:rPr>
        <w:t>ERYC</w:t>
      </w:r>
      <w:r>
        <w:rPr>
          <w:rFonts w:ascii="Times New Roman" w:hAnsi="Times New Roman" w:cs="Times New Roman"/>
          <w:sz w:val="20"/>
          <w:szCs w:val="20"/>
        </w:rPr>
        <w:t xml:space="preserve"> -</w:t>
      </w:r>
      <w:r w:rsidR="00FB291F" w:rsidRPr="0031753D">
        <w:rPr>
          <w:rFonts w:ascii="Times New Roman" w:hAnsi="Times New Roman" w:cs="Times New Roman"/>
          <w:sz w:val="20"/>
          <w:szCs w:val="20"/>
        </w:rPr>
        <w:t xml:space="preserve"> E-planning compliance</w:t>
      </w:r>
      <w:r w:rsidR="00A01FB2">
        <w:rPr>
          <w:rFonts w:ascii="Times New Roman" w:hAnsi="Times New Roman" w:cs="Times New Roman"/>
          <w:sz w:val="20"/>
          <w:szCs w:val="20"/>
        </w:rPr>
        <w:t xml:space="preserve"> – 137 of 168 parish councils have used system so far, Skerne and Wansford PC fully using consultee access.</w:t>
      </w:r>
    </w:p>
    <w:p w:rsidR="00EA5424" w:rsidRP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EA5424" w:rsidRPr="0031753D">
        <w:rPr>
          <w:rFonts w:ascii="Times New Roman" w:hAnsi="Times New Roman" w:cs="Times New Roman"/>
          <w:sz w:val="20"/>
          <w:szCs w:val="20"/>
        </w:rPr>
        <w:t>ERYC</w:t>
      </w:r>
      <w:r>
        <w:rPr>
          <w:rFonts w:ascii="Times New Roman" w:hAnsi="Times New Roman" w:cs="Times New Roman"/>
          <w:sz w:val="20"/>
          <w:szCs w:val="20"/>
        </w:rPr>
        <w:t xml:space="preserve"> -</w:t>
      </w:r>
      <w:r w:rsidR="00EA5424" w:rsidRPr="0031753D">
        <w:rPr>
          <w:rFonts w:ascii="Times New Roman" w:hAnsi="Times New Roman" w:cs="Times New Roman"/>
          <w:sz w:val="20"/>
          <w:szCs w:val="20"/>
        </w:rPr>
        <w:t xml:space="preserve"> Chairman’s Awards: nominations by January 31</w:t>
      </w:r>
    </w:p>
    <w:p w:rsidR="00EA5424" w:rsidRP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EA5424" w:rsidRPr="0031753D">
        <w:rPr>
          <w:rFonts w:ascii="Times New Roman" w:hAnsi="Times New Roman" w:cs="Times New Roman"/>
          <w:sz w:val="20"/>
          <w:szCs w:val="20"/>
        </w:rPr>
        <w:t>ERYC</w:t>
      </w:r>
      <w:r>
        <w:rPr>
          <w:rFonts w:ascii="Times New Roman" w:hAnsi="Times New Roman" w:cs="Times New Roman"/>
          <w:sz w:val="20"/>
          <w:szCs w:val="20"/>
        </w:rPr>
        <w:t xml:space="preserve"> -</w:t>
      </w:r>
      <w:r w:rsidR="00EA5424" w:rsidRPr="0031753D">
        <w:rPr>
          <w:rFonts w:ascii="Times New Roman" w:hAnsi="Times New Roman" w:cs="Times New Roman"/>
          <w:sz w:val="20"/>
          <w:szCs w:val="20"/>
        </w:rPr>
        <w:t xml:space="preserve"> Making Time For Winter – leaflets to distribute</w:t>
      </w:r>
    </w:p>
    <w:p w:rsidR="00EA5424" w:rsidRP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EA5424" w:rsidRPr="0031753D">
        <w:rPr>
          <w:rFonts w:ascii="Times New Roman" w:hAnsi="Times New Roman" w:cs="Times New Roman"/>
          <w:sz w:val="20"/>
          <w:szCs w:val="20"/>
        </w:rPr>
        <w:t>ERYC: Review of dog control orders. (Order in place in all areas accessible to the public in Skerne and Wansford).</w:t>
      </w:r>
      <w:r w:rsidR="00821928">
        <w:rPr>
          <w:rFonts w:ascii="Times New Roman" w:hAnsi="Times New Roman" w:cs="Times New Roman"/>
          <w:sz w:val="20"/>
          <w:szCs w:val="20"/>
        </w:rPr>
        <w:t xml:space="preserve"> </w:t>
      </w:r>
      <w:r>
        <w:rPr>
          <w:rFonts w:ascii="Times New Roman" w:hAnsi="Times New Roman" w:cs="Times New Roman"/>
          <w:sz w:val="20"/>
          <w:szCs w:val="20"/>
        </w:rPr>
        <w:t>Councillors remarked that there was a dog fouling problem in both villages. Coun Stockwell to investigate whether a poop-scoop template could be made, the clerk to investigate where these could be purchased.</w:t>
      </w:r>
    </w:p>
    <w:p w:rsidR="0031753D" w:rsidRDefault="005821FB" w:rsidP="0031753D">
      <w:pPr>
        <w:pStyle w:val="ListParagraph"/>
        <w:numPr>
          <w:ilvl w:val="0"/>
          <w:numId w:val="8"/>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Resolved:</w:t>
      </w:r>
      <w:r>
        <w:rPr>
          <w:rFonts w:ascii="Times New Roman" w:hAnsi="Times New Roman" w:cs="Times New Roman"/>
          <w:sz w:val="20"/>
          <w:szCs w:val="20"/>
        </w:rPr>
        <w:t xml:space="preserve"> to renew</w:t>
      </w:r>
      <w:r w:rsidR="00EA5424" w:rsidRPr="00B5595B">
        <w:rPr>
          <w:rFonts w:ascii="Times New Roman" w:hAnsi="Times New Roman" w:cs="Times New Roman"/>
          <w:sz w:val="20"/>
          <w:szCs w:val="20"/>
        </w:rPr>
        <w:t xml:space="preserve"> clerk’s membership </w:t>
      </w:r>
      <w:r>
        <w:rPr>
          <w:rFonts w:ascii="Times New Roman" w:hAnsi="Times New Roman" w:cs="Times New Roman"/>
          <w:sz w:val="20"/>
          <w:szCs w:val="20"/>
        </w:rPr>
        <w:t xml:space="preserve">at £65 for the </w:t>
      </w:r>
      <w:r w:rsidR="00EA5424" w:rsidRPr="00B5595B">
        <w:rPr>
          <w:rFonts w:ascii="Times New Roman" w:hAnsi="Times New Roman" w:cs="Times New Roman"/>
          <w:sz w:val="20"/>
          <w:szCs w:val="20"/>
        </w:rPr>
        <w:t>year.</w:t>
      </w:r>
      <w:r>
        <w:rPr>
          <w:rFonts w:ascii="Times New Roman" w:hAnsi="Times New Roman" w:cs="Times New Roman"/>
          <w:sz w:val="20"/>
          <w:szCs w:val="20"/>
        </w:rPr>
        <w:t xml:space="preserve"> Proposed Coun Grassam, seconded Coun Kitching.</w:t>
      </w:r>
    </w:p>
    <w:p w:rsidR="00B5595B" w:rsidRPr="00B5595B" w:rsidRDefault="005821FB" w:rsidP="0031753D">
      <w:pPr>
        <w:pStyle w:val="ListParagraph"/>
        <w:numPr>
          <w:ilvl w:val="0"/>
          <w:numId w:val="8"/>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Resolved:</w:t>
      </w:r>
      <w:r>
        <w:rPr>
          <w:rFonts w:ascii="Times New Roman" w:hAnsi="Times New Roman" w:cs="Times New Roman"/>
          <w:sz w:val="20"/>
          <w:szCs w:val="20"/>
        </w:rPr>
        <w:t xml:space="preserve"> the clerk contact </w:t>
      </w:r>
      <w:r w:rsidR="00B5595B" w:rsidRPr="00B5595B">
        <w:rPr>
          <w:rFonts w:ascii="Times New Roman" w:hAnsi="Times New Roman" w:cs="Times New Roman"/>
          <w:sz w:val="20"/>
          <w:szCs w:val="20"/>
        </w:rPr>
        <w:t>Lissett Community Wind Fa</w:t>
      </w:r>
      <w:r w:rsidR="00B5595B">
        <w:rPr>
          <w:rFonts w:ascii="Times New Roman" w:hAnsi="Times New Roman" w:cs="Times New Roman"/>
          <w:sz w:val="20"/>
          <w:szCs w:val="20"/>
        </w:rPr>
        <w:t>rm</w:t>
      </w:r>
      <w:r w:rsidR="00B5595B" w:rsidRPr="00B5595B">
        <w:rPr>
          <w:rFonts w:ascii="Times New Roman" w:hAnsi="Times New Roman" w:cs="Times New Roman"/>
          <w:sz w:val="20"/>
          <w:szCs w:val="20"/>
        </w:rPr>
        <w:t xml:space="preserve"> Fund</w:t>
      </w:r>
      <w:r>
        <w:rPr>
          <w:rFonts w:ascii="Times New Roman" w:hAnsi="Times New Roman" w:cs="Times New Roman"/>
          <w:sz w:val="20"/>
          <w:szCs w:val="20"/>
        </w:rPr>
        <w:t xml:space="preserve"> with a view to obtaining a grant for 20 padlocks and 20 security chains to distribute on an ongoing basis to the elderly and vulnerable within the two villages.</w:t>
      </w:r>
    </w:p>
    <w:p w:rsidR="00B5595B" w:rsidRDefault="005821FB" w:rsidP="0031753D">
      <w:pPr>
        <w:pStyle w:val="ListParagraph"/>
        <w:numPr>
          <w:ilvl w:val="0"/>
          <w:numId w:val="8"/>
        </w:numPr>
        <w:tabs>
          <w:tab w:val="left" w:pos="-426"/>
        </w:tabs>
        <w:spacing w:line="240" w:lineRule="auto"/>
        <w:rPr>
          <w:rFonts w:ascii="Times New Roman" w:hAnsi="Times New Roman" w:cs="Times New Roman"/>
          <w:sz w:val="20"/>
          <w:szCs w:val="20"/>
        </w:rPr>
      </w:pPr>
      <w:r w:rsidRPr="005821FB">
        <w:rPr>
          <w:rFonts w:ascii="Times New Roman" w:hAnsi="Times New Roman" w:cs="Times New Roman"/>
          <w:b/>
          <w:sz w:val="20"/>
          <w:szCs w:val="20"/>
        </w:rPr>
        <w:t>Noted:</w:t>
      </w:r>
      <w:r>
        <w:rPr>
          <w:rFonts w:ascii="Times New Roman" w:hAnsi="Times New Roman" w:cs="Times New Roman"/>
          <w:sz w:val="20"/>
          <w:szCs w:val="20"/>
        </w:rPr>
        <w:t xml:space="preserve"> </w:t>
      </w:r>
      <w:r w:rsidR="007A5843" w:rsidRPr="007A5843">
        <w:rPr>
          <w:rFonts w:ascii="Times New Roman" w:hAnsi="Times New Roman" w:cs="Times New Roman"/>
          <w:sz w:val="20"/>
          <w:szCs w:val="20"/>
        </w:rPr>
        <w:t xml:space="preserve">Legal requirement to provide </w:t>
      </w:r>
      <w:r w:rsidR="00670803">
        <w:rPr>
          <w:rFonts w:ascii="Times New Roman" w:hAnsi="Times New Roman" w:cs="Times New Roman"/>
          <w:sz w:val="20"/>
          <w:szCs w:val="20"/>
        </w:rPr>
        <w:t>both a</w:t>
      </w:r>
      <w:r w:rsidR="007A5843" w:rsidRPr="007A5843">
        <w:rPr>
          <w:rFonts w:ascii="Times New Roman" w:hAnsi="Times New Roman" w:cs="Times New Roman"/>
          <w:sz w:val="20"/>
          <w:szCs w:val="20"/>
        </w:rPr>
        <w:t xml:space="preserve"> pension</w:t>
      </w:r>
      <w:r w:rsidR="00670803">
        <w:rPr>
          <w:rFonts w:ascii="Times New Roman" w:hAnsi="Times New Roman" w:cs="Times New Roman"/>
          <w:sz w:val="20"/>
          <w:szCs w:val="20"/>
        </w:rPr>
        <w:t xml:space="preserve"> and holiday pay</w:t>
      </w:r>
      <w:r>
        <w:rPr>
          <w:rFonts w:ascii="Times New Roman" w:hAnsi="Times New Roman" w:cs="Times New Roman"/>
          <w:sz w:val="20"/>
          <w:szCs w:val="20"/>
        </w:rPr>
        <w:t xml:space="preserve"> - personnel committee to action and investigate.</w:t>
      </w:r>
    </w:p>
    <w:p w:rsidR="00011939" w:rsidRDefault="00011939" w:rsidP="0031753D">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ERYC: Village Task Force satisfaction survey</w:t>
      </w:r>
      <w:r w:rsidR="005821FB">
        <w:rPr>
          <w:rFonts w:ascii="Times New Roman" w:hAnsi="Times New Roman" w:cs="Times New Roman"/>
          <w:sz w:val="20"/>
          <w:szCs w:val="20"/>
        </w:rPr>
        <w:t>. Clerk to complete.</w:t>
      </w:r>
    </w:p>
    <w:p w:rsidR="00A01FB2" w:rsidRPr="007A5843" w:rsidRDefault="00A01FB2" w:rsidP="00A01FB2">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Matters requested by councillors</w:t>
      </w:r>
    </w:p>
    <w:p w:rsidR="00207CF8" w:rsidRPr="0067751B" w:rsidRDefault="005821FB" w:rsidP="0031753D">
      <w:pPr>
        <w:pStyle w:val="ListParagraph"/>
        <w:numPr>
          <w:ilvl w:val="0"/>
          <w:numId w:val="9"/>
        </w:numPr>
        <w:tabs>
          <w:tab w:val="left" w:pos="-426"/>
        </w:tabs>
        <w:spacing w:line="240" w:lineRule="auto"/>
        <w:rPr>
          <w:rFonts w:ascii="Times New Roman" w:hAnsi="Times New Roman" w:cs="Times New Roman"/>
          <w:b/>
          <w:sz w:val="20"/>
          <w:szCs w:val="20"/>
        </w:rPr>
      </w:pPr>
      <w:r w:rsidRPr="005821FB">
        <w:rPr>
          <w:rFonts w:ascii="Times New Roman" w:hAnsi="Times New Roman" w:cs="Times New Roman"/>
          <w:b/>
          <w:sz w:val="20"/>
          <w:szCs w:val="20"/>
        </w:rPr>
        <w:t>Resolved:</w:t>
      </w:r>
      <w:r>
        <w:rPr>
          <w:rFonts w:ascii="Times New Roman" w:hAnsi="Times New Roman" w:cs="Times New Roman"/>
          <w:sz w:val="20"/>
          <w:szCs w:val="20"/>
        </w:rPr>
        <w:t xml:space="preserve">  to</w:t>
      </w:r>
      <w:r w:rsidR="00FB291F" w:rsidRPr="0031753D">
        <w:rPr>
          <w:rFonts w:ascii="Times New Roman" w:hAnsi="Times New Roman" w:cs="Times New Roman"/>
          <w:sz w:val="20"/>
          <w:szCs w:val="20"/>
        </w:rPr>
        <w:t xml:space="preserve"> consider hosting a</w:t>
      </w:r>
      <w:r w:rsidR="0031753D" w:rsidRPr="0031753D">
        <w:rPr>
          <w:rFonts w:ascii="Times New Roman" w:hAnsi="Times New Roman" w:cs="Times New Roman"/>
          <w:sz w:val="20"/>
          <w:szCs w:val="20"/>
        </w:rPr>
        <w:t xml:space="preserve"> Library</w:t>
      </w:r>
      <w:r w:rsidR="001D318C">
        <w:rPr>
          <w:rFonts w:ascii="Times New Roman" w:hAnsi="Times New Roman" w:cs="Times New Roman"/>
          <w:sz w:val="20"/>
          <w:szCs w:val="20"/>
        </w:rPr>
        <w:t xml:space="preserve"> </w:t>
      </w:r>
      <w:r w:rsidR="0031753D" w:rsidRPr="0031753D">
        <w:rPr>
          <w:rFonts w:ascii="Times New Roman" w:hAnsi="Times New Roman" w:cs="Times New Roman"/>
          <w:sz w:val="20"/>
          <w:szCs w:val="20"/>
        </w:rPr>
        <w:t>Theatre production at £245 per performance in conjunction with Wansford Village Hall committee</w:t>
      </w:r>
      <w:r w:rsidR="0067751B">
        <w:rPr>
          <w:rFonts w:ascii="Times New Roman" w:hAnsi="Times New Roman" w:cs="Times New Roman"/>
          <w:sz w:val="20"/>
          <w:szCs w:val="20"/>
        </w:rPr>
        <w:t>.</w:t>
      </w:r>
      <w:r>
        <w:rPr>
          <w:rFonts w:ascii="Times New Roman" w:hAnsi="Times New Roman" w:cs="Times New Roman"/>
          <w:sz w:val="20"/>
          <w:szCs w:val="20"/>
        </w:rPr>
        <w:t xml:space="preserve">  The clerk to write to the committee expressing an interest in this joint project. Proposed</w:t>
      </w:r>
      <w:r w:rsidR="00671BB5">
        <w:rPr>
          <w:rFonts w:ascii="Times New Roman" w:hAnsi="Times New Roman" w:cs="Times New Roman"/>
          <w:sz w:val="20"/>
          <w:szCs w:val="20"/>
        </w:rPr>
        <w:t xml:space="preserve"> Coun Harrison, seconded Coun Stockwell.</w:t>
      </w:r>
    </w:p>
    <w:p w:rsidR="0031753D" w:rsidRPr="0031753D" w:rsidRDefault="0031753D" w:rsidP="0031753D">
      <w:pPr>
        <w:pStyle w:val="ListParagraph"/>
        <w:tabs>
          <w:tab w:val="left" w:pos="-426"/>
        </w:tabs>
        <w:spacing w:line="240" w:lineRule="auto"/>
        <w:ind w:left="294"/>
        <w:rPr>
          <w:rFonts w:ascii="Times New Roman" w:hAnsi="Times New Roman" w:cs="Times New Roman"/>
          <w:b/>
          <w:sz w:val="20"/>
          <w:szCs w:val="20"/>
        </w:rPr>
      </w:pPr>
    </w:p>
    <w:p w:rsidR="00B01137" w:rsidRPr="00671BB5" w:rsidRDefault="00B01137" w:rsidP="00671BB5">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Highways</w:t>
      </w:r>
      <w:r w:rsidR="00C33EC5">
        <w:rPr>
          <w:rFonts w:ascii="Times New Roman" w:hAnsi="Times New Roman" w:cs="Times New Roman"/>
          <w:b/>
          <w:sz w:val="20"/>
          <w:szCs w:val="20"/>
        </w:rPr>
        <w:t xml:space="preserve">: </w:t>
      </w:r>
      <w:r w:rsidR="0031753D">
        <w:rPr>
          <w:rFonts w:ascii="Times New Roman" w:hAnsi="Times New Roman" w:cs="Times New Roman"/>
          <w:sz w:val="20"/>
          <w:szCs w:val="20"/>
        </w:rPr>
        <w:t>Tree in Chapel Lane</w:t>
      </w:r>
      <w:r w:rsidR="00671BB5">
        <w:rPr>
          <w:rFonts w:ascii="Times New Roman" w:hAnsi="Times New Roman" w:cs="Times New Roman"/>
          <w:sz w:val="20"/>
          <w:szCs w:val="20"/>
        </w:rPr>
        <w:t>. Clerk to contact Rob Brown, of ERYC highways to ascertain what action was to be taken. A discussion ensued about the trees in the canal near the disabled car park amid fears that water could potentially be held up. Clerk to contact Driffield Navigation Trust and the Environment Agency to ascertain who was responsible.</w:t>
      </w:r>
      <w:r w:rsidR="00110F07">
        <w:rPr>
          <w:rFonts w:ascii="Times New Roman" w:hAnsi="Times New Roman" w:cs="Times New Roman"/>
          <w:sz w:val="20"/>
          <w:szCs w:val="20"/>
        </w:rPr>
        <w:t xml:space="preserve"> An informal disc</w:t>
      </w:r>
      <w:r w:rsidR="006458A3">
        <w:rPr>
          <w:rFonts w:ascii="Times New Roman" w:hAnsi="Times New Roman" w:cs="Times New Roman"/>
          <w:sz w:val="20"/>
          <w:szCs w:val="20"/>
        </w:rPr>
        <w:t>ussion took pace concerning an u</w:t>
      </w:r>
      <w:r w:rsidR="00110F07">
        <w:rPr>
          <w:rFonts w:ascii="Times New Roman" w:hAnsi="Times New Roman" w:cs="Times New Roman"/>
          <w:sz w:val="20"/>
          <w:szCs w:val="20"/>
        </w:rPr>
        <w:t>nexpected bill for grit refills of the two parish council-owned bins. The members felt that the parish council had been</w:t>
      </w:r>
      <w:r w:rsidR="00933A8D">
        <w:rPr>
          <w:rFonts w:ascii="Times New Roman" w:hAnsi="Times New Roman" w:cs="Times New Roman"/>
          <w:sz w:val="20"/>
          <w:szCs w:val="20"/>
        </w:rPr>
        <w:t xml:space="preserve"> on on</w:t>
      </w:r>
      <w:r w:rsidR="00933A8D" w:rsidRPr="00933A8D">
        <w:rPr>
          <w:rFonts w:ascii="Times New Roman" w:hAnsi="Times New Roman" w:cs="Times New Roman"/>
          <w:b/>
          <w:sz w:val="20"/>
          <w:szCs w:val="20"/>
        </w:rPr>
        <w:t>-</w:t>
      </w:r>
      <w:r w:rsidR="00933A8D" w:rsidRPr="00933A8D">
        <w:rPr>
          <w:rFonts w:ascii="Times New Roman" w:hAnsi="Times New Roman" w:cs="Times New Roman"/>
          <w:sz w:val="20"/>
          <w:szCs w:val="20"/>
        </w:rPr>
        <w:t>demand refills only</w:t>
      </w:r>
      <w:r w:rsidR="00933A8D">
        <w:rPr>
          <w:rFonts w:ascii="Times New Roman" w:hAnsi="Times New Roman" w:cs="Times New Roman"/>
          <w:sz w:val="20"/>
          <w:szCs w:val="20"/>
        </w:rPr>
        <w:t xml:space="preserve"> and wished this to continue. A proper discussion would be held at the March meeting. Meanwhile the clerk to contact ERYC and reiterate the present position that on-demand refills was the wish of the parish council.</w:t>
      </w:r>
    </w:p>
    <w:p w:rsidR="00671BB5" w:rsidRDefault="00671BB5" w:rsidP="00671BB5">
      <w:pPr>
        <w:pStyle w:val="ListParagraph"/>
        <w:tabs>
          <w:tab w:val="left" w:pos="-426"/>
        </w:tabs>
        <w:spacing w:line="240" w:lineRule="auto"/>
        <w:ind w:left="-426"/>
        <w:rPr>
          <w:rFonts w:ascii="Times New Roman" w:hAnsi="Times New Roman" w:cs="Times New Roman"/>
          <w:b/>
          <w:sz w:val="20"/>
          <w:szCs w:val="20"/>
        </w:rPr>
      </w:pPr>
    </w:p>
    <w:p w:rsidR="00B01137" w:rsidRPr="00670803" w:rsidRDefault="00B01137" w:rsidP="00011939">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To receive reports from representatives</w:t>
      </w:r>
      <w:r w:rsidR="00C33EC5">
        <w:rPr>
          <w:rFonts w:ascii="Times New Roman" w:hAnsi="Times New Roman" w:cs="Times New Roman"/>
          <w:b/>
          <w:sz w:val="20"/>
          <w:szCs w:val="20"/>
        </w:rPr>
        <w:t xml:space="preserve">: </w:t>
      </w:r>
      <w:r w:rsidR="00011939">
        <w:rPr>
          <w:rFonts w:ascii="Times New Roman" w:hAnsi="Times New Roman" w:cs="Times New Roman"/>
          <w:sz w:val="20"/>
          <w:szCs w:val="20"/>
        </w:rPr>
        <w:t>Nafferton Feoffees, Wansford Village Hall Committee, Driffield Navigation Trust.</w:t>
      </w:r>
      <w:r w:rsidR="00671BB5">
        <w:rPr>
          <w:rFonts w:ascii="Times New Roman" w:hAnsi="Times New Roman" w:cs="Times New Roman"/>
          <w:sz w:val="20"/>
          <w:szCs w:val="20"/>
        </w:rPr>
        <w:t xml:space="preserve"> None.</w:t>
      </w:r>
    </w:p>
    <w:p w:rsidR="00670803" w:rsidRDefault="00670803" w:rsidP="00670803">
      <w:pPr>
        <w:pStyle w:val="ListParagraph"/>
        <w:tabs>
          <w:tab w:val="left" w:pos="-426"/>
        </w:tabs>
        <w:spacing w:line="240" w:lineRule="auto"/>
        <w:ind w:left="-426"/>
        <w:rPr>
          <w:rFonts w:ascii="Times New Roman" w:hAnsi="Times New Roman" w:cs="Times New Roman"/>
          <w:b/>
          <w:sz w:val="20"/>
          <w:szCs w:val="20"/>
        </w:rPr>
      </w:pPr>
    </w:p>
    <w:p w:rsidR="00B01137" w:rsidRPr="00110F07" w:rsidRDefault="00B01137" w:rsidP="00110F07">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Items for next agenda</w:t>
      </w:r>
      <w:r w:rsidR="00C33EC5">
        <w:rPr>
          <w:rFonts w:ascii="Times New Roman" w:hAnsi="Times New Roman" w:cs="Times New Roman"/>
          <w:b/>
          <w:sz w:val="20"/>
          <w:szCs w:val="20"/>
        </w:rPr>
        <w:t xml:space="preserve"> </w:t>
      </w:r>
      <w:r w:rsidR="00671BB5">
        <w:rPr>
          <w:rFonts w:ascii="Times New Roman" w:hAnsi="Times New Roman" w:cs="Times New Roman"/>
          <w:sz w:val="20"/>
          <w:szCs w:val="20"/>
        </w:rPr>
        <w:t xml:space="preserve">– </w:t>
      </w:r>
      <w:r w:rsidR="002B1A79">
        <w:rPr>
          <w:rFonts w:ascii="Times New Roman" w:hAnsi="Times New Roman" w:cs="Times New Roman"/>
          <w:sz w:val="20"/>
          <w:szCs w:val="20"/>
        </w:rPr>
        <w:t>s</w:t>
      </w:r>
      <w:r w:rsidR="00671BB5">
        <w:rPr>
          <w:rFonts w:ascii="Times New Roman" w:hAnsi="Times New Roman" w:cs="Times New Roman"/>
          <w:sz w:val="20"/>
          <w:szCs w:val="20"/>
        </w:rPr>
        <w:t>pring clean, Queen’s 90</w:t>
      </w:r>
      <w:r w:rsidR="00671BB5" w:rsidRPr="00671BB5">
        <w:rPr>
          <w:rFonts w:ascii="Times New Roman" w:hAnsi="Times New Roman" w:cs="Times New Roman"/>
          <w:sz w:val="20"/>
          <w:szCs w:val="20"/>
          <w:vertAlign w:val="superscript"/>
        </w:rPr>
        <w:t>th</w:t>
      </w:r>
      <w:r w:rsidR="00671BB5">
        <w:rPr>
          <w:rFonts w:ascii="Times New Roman" w:hAnsi="Times New Roman" w:cs="Times New Roman"/>
          <w:sz w:val="20"/>
          <w:szCs w:val="20"/>
        </w:rPr>
        <w:t xml:space="preserve"> </w:t>
      </w:r>
      <w:r w:rsidR="00110F07">
        <w:rPr>
          <w:rFonts w:ascii="Times New Roman" w:hAnsi="Times New Roman" w:cs="Times New Roman"/>
          <w:sz w:val="20"/>
          <w:szCs w:val="20"/>
        </w:rPr>
        <w:t>birthday celebrations in June, Local Grants Fund allocation for grit, ERYC salt bin maintenance.</w:t>
      </w:r>
    </w:p>
    <w:p w:rsidR="00110F07" w:rsidRDefault="00110F07" w:rsidP="00110F07">
      <w:pPr>
        <w:pStyle w:val="ListParagraph"/>
        <w:tabs>
          <w:tab w:val="left" w:pos="-426"/>
        </w:tabs>
        <w:spacing w:line="240" w:lineRule="auto"/>
        <w:ind w:left="-426"/>
        <w:rPr>
          <w:rFonts w:ascii="Times New Roman" w:hAnsi="Times New Roman" w:cs="Times New Roman"/>
          <w:b/>
          <w:sz w:val="20"/>
          <w:szCs w:val="20"/>
        </w:rPr>
      </w:pPr>
    </w:p>
    <w:p w:rsidR="00B01137" w:rsidRPr="00B01137" w:rsidRDefault="00B01137" w:rsidP="00671BB5">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Pr>
          <w:rFonts w:ascii="Times New Roman" w:hAnsi="Times New Roman" w:cs="Times New Roman"/>
          <w:b/>
          <w:sz w:val="20"/>
          <w:szCs w:val="20"/>
        </w:rPr>
        <w:t>Date of next meeting</w:t>
      </w:r>
      <w:r w:rsidR="00671BB5">
        <w:rPr>
          <w:rFonts w:ascii="Times New Roman" w:hAnsi="Times New Roman" w:cs="Times New Roman"/>
          <w:b/>
          <w:sz w:val="20"/>
          <w:szCs w:val="20"/>
        </w:rPr>
        <w:t xml:space="preserve">: </w:t>
      </w:r>
      <w:r w:rsidR="00671BB5">
        <w:rPr>
          <w:rFonts w:ascii="Times New Roman" w:hAnsi="Times New Roman" w:cs="Times New Roman"/>
          <w:sz w:val="20"/>
          <w:szCs w:val="20"/>
        </w:rPr>
        <w:t>Tuesday March 15, annual parish meeting at 7.15pm immediately followed by parish council meeting.</w:t>
      </w:r>
      <w:r w:rsidR="00C33EC5">
        <w:rPr>
          <w:rFonts w:ascii="Times New Roman" w:hAnsi="Times New Roman" w:cs="Times New Roman"/>
          <w:b/>
          <w:sz w:val="20"/>
          <w:szCs w:val="20"/>
        </w:rPr>
        <w:t xml:space="preserve"> </w:t>
      </w:r>
    </w:p>
    <w:sectPr w:rsidR="00B01137" w:rsidRPr="00B0113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94" w:rsidRDefault="000B1A94" w:rsidP="00C33EC5">
      <w:pPr>
        <w:spacing w:after="0" w:line="240" w:lineRule="auto"/>
      </w:pPr>
      <w:r>
        <w:separator/>
      </w:r>
    </w:p>
  </w:endnote>
  <w:endnote w:type="continuationSeparator" w:id="0">
    <w:p w:rsidR="000B1A94" w:rsidRDefault="000B1A94"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C16ABC">
          <w:rPr>
            <w:noProof/>
          </w:rPr>
          <w:t>1</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94" w:rsidRDefault="000B1A94" w:rsidP="00C33EC5">
      <w:pPr>
        <w:spacing w:after="0" w:line="240" w:lineRule="auto"/>
      </w:pPr>
      <w:r>
        <w:separator/>
      </w:r>
    </w:p>
  </w:footnote>
  <w:footnote w:type="continuationSeparator" w:id="0">
    <w:p w:rsidR="000B1A94" w:rsidRDefault="000B1A94" w:rsidP="00C33E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F7A25"/>
    <w:multiLevelType w:val="hybridMultilevel"/>
    <w:tmpl w:val="73969AB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15:restartNumberingAfterBreak="0">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15:restartNumberingAfterBreak="0">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15:restartNumberingAfterBreak="0">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15:restartNumberingAfterBreak="0">
    <w:nsid w:val="4F2D4A75"/>
    <w:multiLevelType w:val="hybridMultilevel"/>
    <w:tmpl w:val="3DD68A78"/>
    <w:lvl w:ilvl="0" w:tplc="9670F39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6" w15:restartNumberingAfterBreak="0">
    <w:nsid w:val="5D3E61B3"/>
    <w:multiLevelType w:val="hybridMultilevel"/>
    <w:tmpl w:val="B5FAC780"/>
    <w:lvl w:ilvl="0" w:tplc="D08C3B7E">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15:restartNumberingAfterBreak="0">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4"/>
  </w:num>
  <w:num w:numId="6">
    <w:abstractNumId w:val="9"/>
  </w:num>
  <w:num w:numId="7">
    <w:abstractNumId w:val="3"/>
  </w:num>
  <w:num w:numId="8">
    <w:abstractNumId w:val="8"/>
  </w:num>
  <w:num w:numId="9">
    <w:abstractNumId w:val="10"/>
  </w:num>
  <w:num w:numId="10">
    <w:abstractNumId w:val="6"/>
    <w:lvlOverride w:ilvl="0">
      <w:lvl w:ilvl="0" w:tplc="D08C3B7E">
        <w:start w:val="1"/>
        <w:numFmt w:val="lowerRoman"/>
        <w:lvlText w:val="%1 "/>
        <w:lvlJc w:val="right"/>
        <w:pPr>
          <w:ind w:left="294"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11939"/>
    <w:rsid w:val="00094BF1"/>
    <w:rsid w:val="000B1A94"/>
    <w:rsid w:val="00110F07"/>
    <w:rsid w:val="00182243"/>
    <w:rsid w:val="001C5AD6"/>
    <w:rsid w:val="001D318C"/>
    <w:rsid w:val="001E139C"/>
    <w:rsid w:val="002063EC"/>
    <w:rsid w:val="00207CF8"/>
    <w:rsid w:val="00221E8C"/>
    <w:rsid w:val="002340D1"/>
    <w:rsid w:val="00277307"/>
    <w:rsid w:val="002B1A79"/>
    <w:rsid w:val="00305257"/>
    <w:rsid w:val="0031753D"/>
    <w:rsid w:val="00333D48"/>
    <w:rsid w:val="00337251"/>
    <w:rsid w:val="00375947"/>
    <w:rsid w:val="004041E2"/>
    <w:rsid w:val="00416EFC"/>
    <w:rsid w:val="00447DB2"/>
    <w:rsid w:val="004B6795"/>
    <w:rsid w:val="00577869"/>
    <w:rsid w:val="005821FB"/>
    <w:rsid w:val="0059262D"/>
    <w:rsid w:val="005E14AB"/>
    <w:rsid w:val="005E5F94"/>
    <w:rsid w:val="006458A3"/>
    <w:rsid w:val="00670803"/>
    <w:rsid w:val="00671BB5"/>
    <w:rsid w:val="0067751B"/>
    <w:rsid w:val="0068472E"/>
    <w:rsid w:val="006E211E"/>
    <w:rsid w:val="0070738C"/>
    <w:rsid w:val="00792664"/>
    <w:rsid w:val="0079431F"/>
    <w:rsid w:val="007A5843"/>
    <w:rsid w:val="007B7574"/>
    <w:rsid w:val="007C5832"/>
    <w:rsid w:val="007E4213"/>
    <w:rsid w:val="008040E5"/>
    <w:rsid w:val="00813723"/>
    <w:rsid w:val="00821928"/>
    <w:rsid w:val="0085455F"/>
    <w:rsid w:val="00880E98"/>
    <w:rsid w:val="0089567F"/>
    <w:rsid w:val="0089678A"/>
    <w:rsid w:val="008B179D"/>
    <w:rsid w:val="008D608F"/>
    <w:rsid w:val="00933A8D"/>
    <w:rsid w:val="00A01FB2"/>
    <w:rsid w:val="00A36D27"/>
    <w:rsid w:val="00AF4F3C"/>
    <w:rsid w:val="00AF704B"/>
    <w:rsid w:val="00B01137"/>
    <w:rsid w:val="00B205B8"/>
    <w:rsid w:val="00B5595B"/>
    <w:rsid w:val="00B7495E"/>
    <w:rsid w:val="00BE1D6C"/>
    <w:rsid w:val="00C16ABC"/>
    <w:rsid w:val="00C33EC5"/>
    <w:rsid w:val="00C96C29"/>
    <w:rsid w:val="00D70100"/>
    <w:rsid w:val="00D84B09"/>
    <w:rsid w:val="00DA3F08"/>
    <w:rsid w:val="00E6588E"/>
    <w:rsid w:val="00E9371E"/>
    <w:rsid w:val="00EA5424"/>
    <w:rsid w:val="00ED6CA3"/>
    <w:rsid w:val="00FB291F"/>
    <w:rsid w:val="00FD07BE"/>
    <w:rsid w:val="00FF1A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4BA5"/>
  <w15:docId w15:val="{901A241D-09E8-4E56-9F5C-1B165D0F6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EEBAF-743B-4D77-8C2D-1DE75117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user</cp:lastModifiedBy>
  <cp:revision>10</cp:revision>
  <cp:lastPrinted>2016-03-04T09:59:00Z</cp:lastPrinted>
  <dcterms:created xsi:type="dcterms:W3CDTF">2016-01-20T08:35:00Z</dcterms:created>
  <dcterms:modified xsi:type="dcterms:W3CDTF">2016-03-04T09:59:00Z</dcterms:modified>
</cp:coreProperties>
</file>